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F870" w14:textId="77777777" w:rsidR="003C4C94" w:rsidRDefault="00547539" w:rsidP="00AD02BC">
      <w:pPr>
        <w:jc w:val="center"/>
        <w:rPr>
          <w:i/>
          <w:sz w:val="44"/>
        </w:rPr>
      </w:pPr>
      <w:r>
        <w:rPr>
          <w:i/>
          <w:noProof/>
          <w:sz w:val="44"/>
        </w:rPr>
        <w:drawing>
          <wp:anchor distT="0" distB="0" distL="114300" distR="114300" simplePos="0" relativeHeight="251658240" behindDoc="1" locked="0" layoutInCell="1" allowOverlap="1" wp14:anchorId="7E546239" wp14:editId="064910AF">
            <wp:simplePos x="0" y="0"/>
            <wp:positionH relativeFrom="column">
              <wp:posOffset>1737360</wp:posOffset>
            </wp:positionH>
            <wp:positionV relativeFrom="paragraph">
              <wp:posOffset>-300990</wp:posOffset>
            </wp:positionV>
            <wp:extent cx="3019425" cy="855980"/>
            <wp:effectExtent l="0" t="0" r="9525" b="1270"/>
            <wp:wrapTight wrapText="bothSides">
              <wp:wrapPolygon edited="0">
                <wp:start x="0" y="0"/>
                <wp:lineTo x="0" y="21151"/>
                <wp:lineTo x="21532" y="2115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M_Center cropped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425" cy="855980"/>
                    </a:xfrm>
                    <a:prstGeom prst="rect">
                      <a:avLst/>
                    </a:prstGeom>
                  </pic:spPr>
                </pic:pic>
              </a:graphicData>
            </a:graphic>
            <wp14:sizeRelH relativeFrom="page">
              <wp14:pctWidth>0</wp14:pctWidth>
            </wp14:sizeRelH>
            <wp14:sizeRelV relativeFrom="page">
              <wp14:pctHeight>0</wp14:pctHeight>
            </wp14:sizeRelV>
          </wp:anchor>
        </w:drawing>
      </w:r>
    </w:p>
    <w:p w14:paraId="44B9A0C0" w14:textId="77777777" w:rsidR="00547539" w:rsidRPr="00374DB4" w:rsidRDefault="00547539" w:rsidP="00547539">
      <w:pPr>
        <w:pStyle w:val="ListParagraph"/>
        <w:spacing w:before="120" w:after="120" w:line="300" w:lineRule="auto"/>
        <w:rPr>
          <w:rFonts w:ascii="Arial" w:hAnsi="Arial" w:cs="Arial"/>
          <w:sz w:val="16"/>
          <w:szCs w:val="16"/>
        </w:rPr>
      </w:pPr>
    </w:p>
    <w:p w14:paraId="2058CB35" w14:textId="77777777" w:rsidR="006158A6" w:rsidRPr="00025638" w:rsidRDefault="006158A6" w:rsidP="006158A6">
      <w:pPr>
        <w:pStyle w:val="ListParagraph"/>
        <w:spacing w:before="120" w:after="120" w:line="300" w:lineRule="auto"/>
        <w:rPr>
          <w:rFonts w:ascii="Arial" w:hAnsi="Arial" w:cs="Arial"/>
          <w:sz w:val="8"/>
          <w:szCs w:val="28"/>
        </w:rPr>
      </w:pPr>
    </w:p>
    <w:p w14:paraId="0978617C" w14:textId="77777777" w:rsidR="00FE689E" w:rsidRDefault="00FE689E" w:rsidP="006158A6">
      <w:pPr>
        <w:pStyle w:val="ListParagraph"/>
        <w:spacing w:before="120" w:after="120" w:line="300" w:lineRule="auto"/>
        <w:ind w:left="0"/>
        <w:rPr>
          <w:rFonts w:ascii="Arial" w:hAnsi="Arial" w:cs="Arial"/>
          <w:sz w:val="24"/>
          <w:szCs w:val="28"/>
        </w:rPr>
      </w:pPr>
    </w:p>
    <w:p w14:paraId="6A40927C" w14:textId="77777777" w:rsidR="006158A6" w:rsidRDefault="006158A6" w:rsidP="006158A6">
      <w:pPr>
        <w:pStyle w:val="ListParagraph"/>
        <w:spacing w:before="120" w:after="120" w:line="300" w:lineRule="auto"/>
        <w:ind w:left="0"/>
        <w:rPr>
          <w:rFonts w:ascii="Arial" w:hAnsi="Arial" w:cs="Arial"/>
          <w:sz w:val="24"/>
          <w:szCs w:val="28"/>
        </w:rPr>
      </w:pPr>
      <w:r>
        <w:rPr>
          <w:rFonts w:ascii="Arial" w:hAnsi="Arial" w:cs="Arial"/>
          <w:sz w:val="24"/>
          <w:szCs w:val="28"/>
        </w:rPr>
        <w:t>Welcome parent or guardian,</w:t>
      </w:r>
    </w:p>
    <w:p w14:paraId="4A4080FA" w14:textId="77777777" w:rsidR="006158A6" w:rsidRPr="00025638" w:rsidRDefault="006158A6" w:rsidP="006158A6">
      <w:pPr>
        <w:pStyle w:val="ListParagraph"/>
        <w:spacing w:before="120" w:after="120" w:line="300" w:lineRule="auto"/>
        <w:ind w:left="0"/>
        <w:rPr>
          <w:rFonts w:ascii="Arial" w:hAnsi="Arial" w:cs="Arial"/>
          <w:sz w:val="10"/>
          <w:szCs w:val="28"/>
        </w:rPr>
      </w:pPr>
    </w:p>
    <w:p w14:paraId="27A0E02C" w14:textId="77777777" w:rsidR="006158A6" w:rsidRDefault="006158A6" w:rsidP="00025638">
      <w:pPr>
        <w:pStyle w:val="ListParagraph"/>
        <w:spacing w:before="120" w:after="120" w:line="300" w:lineRule="auto"/>
        <w:ind w:left="0" w:firstLine="720"/>
        <w:rPr>
          <w:rFonts w:ascii="Arial" w:hAnsi="Arial" w:cs="Arial"/>
          <w:sz w:val="24"/>
          <w:szCs w:val="28"/>
        </w:rPr>
      </w:pPr>
      <w:r>
        <w:rPr>
          <w:rFonts w:ascii="Arial" w:hAnsi="Arial" w:cs="Arial"/>
          <w:sz w:val="24"/>
          <w:szCs w:val="28"/>
        </w:rPr>
        <w:t>I would like to take this time to briefly inform you of the CALM Center goals and programming so that you will be able to make a clear an</w:t>
      </w:r>
      <w:r w:rsidR="00807440">
        <w:rPr>
          <w:rFonts w:ascii="Arial" w:hAnsi="Arial" w:cs="Arial"/>
          <w:sz w:val="24"/>
          <w:szCs w:val="28"/>
        </w:rPr>
        <w:t>d informed decision as you move</w:t>
      </w:r>
      <w:r>
        <w:rPr>
          <w:rFonts w:ascii="Arial" w:hAnsi="Arial" w:cs="Arial"/>
          <w:sz w:val="24"/>
          <w:szCs w:val="28"/>
        </w:rPr>
        <w:t xml:space="preserve"> forward. </w:t>
      </w:r>
    </w:p>
    <w:p w14:paraId="61C4BA4B" w14:textId="073669D4" w:rsidR="00044F93" w:rsidRDefault="00044F93" w:rsidP="00025638">
      <w:pPr>
        <w:pStyle w:val="ListParagraph"/>
        <w:spacing w:before="120" w:after="120" w:line="300" w:lineRule="auto"/>
        <w:ind w:left="0" w:firstLine="720"/>
        <w:rPr>
          <w:rFonts w:ascii="Arial" w:hAnsi="Arial" w:cs="Arial"/>
          <w:sz w:val="24"/>
          <w:szCs w:val="28"/>
        </w:rPr>
      </w:pPr>
      <w:r>
        <w:rPr>
          <w:rFonts w:ascii="Arial" w:hAnsi="Arial" w:cs="Arial"/>
          <w:sz w:val="24"/>
          <w:szCs w:val="28"/>
        </w:rPr>
        <w:t>We are a</w:t>
      </w:r>
      <w:r w:rsidR="006158A6">
        <w:rPr>
          <w:rFonts w:ascii="Arial" w:hAnsi="Arial" w:cs="Arial"/>
          <w:sz w:val="24"/>
          <w:szCs w:val="28"/>
        </w:rPr>
        <w:t xml:space="preserve"> crisis st</w:t>
      </w:r>
      <w:r w:rsidR="006C7ADA">
        <w:rPr>
          <w:rFonts w:ascii="Arial" w:hAnsi="Arial" w:cs="Arial"/>
          <w:sz w:val="24"/>
          <w:szCs w:val="28"/>
        </w:rPr>
        <w:t>abilization unit that seeks to be</w:t>
      </w:r>
      <w:r w:rsidR="006158A6">
        <w:rPr>
          <w:rFonts w:ascii="Arial" w:hAnsi="Arial" w:cs="Arial"/>
          <w:sz w:val="24"/>
          <w:szCs w:val="28"/>
        </w:rPr>
        <w:t xml:space="preserve"> an alternative to other secure, but more intensive</w:t>
      </w:r>
      <w:r w:rsidR="00C003E6">
        <w:rPr>
          <w:rFonts w:ascii="Arial" w:hAnsi="Arial" w:cs="Arial"/>
          <w:sz w:val="24"/>
          <w:szCs w:val="28"/>
        </w:rPr>
        <w:t>,</w:t>
      </w:r>
      <w:r>
        <w:rPr>
          <w:rFonts w:ascii="Arial" w:hAnsi="Arial" w:cs="Arial"/>
          <w:sz w:val="24"/>
          <w:szCs w:val="28"/>
        </w:rPr>
        <w:t xml:space="preserve"> residential therapy environments</w:t>
      </w:r>
      <w:r w:rsidR="006158A6">
        <w:rPr>
          <w:rFonts w:ascii="Arial" w:hAnsi="Arial" w:cs="Arial"/>
          <w:sz w:val="24"/>
          <w:szCs w:val="28"/>
        </w:rPr>
        <w:t>. We have a maximum capacity of fifte</w:t>
      </w:r>
      <w:r w:rsidR="00025638">
        <w:rPr>
          <w:rFonts w:ascii="Arial" w:hAnsi="Arial" w:cs="Arial"/>
          <w:sz w:val="24"/>
          <w:szCs w:val="28"/>
        </w:rPr>
        <w:t>en, serve males and females 1</w:t>
      </w:r>
      <w:r w:rsidR="006158A6">
        <w:rPr>
          <w:rFonts w:ascii="Arial" w:hAnsi="Arial" w:cs="Arial"/>
          <w:sz w:val="24"/>
          <w:szCs w:val="28"/>
        </w:rPr>
        <w:t xml:space="preserve">0-17 years of age, </w:t>
      </w:r>
      <w:r>
        <w:rPr>
          <w:rFonts w:ascii="Arial" w:hAnsi="Arial" w:cs="Arial"/>
          <w:sz w:val="24"/>
          <w:szCs w:val="28"/>
        </w:rPr>
        <w:t>typically have a 7-day average length of stay,</w:t>
      </w:r>
      <w:r w:rsidR="006158A6">
        <w:rPr>
          <w:rFonts w:ascii="Arial" w:hAnsi="Arial" w:cs="Arial"/>
          <w:sz w:val="24"/>
          <w:szCs w:val="28"/>
        </w:rPr>
        <w:t xml:space="preserve"> address</w:t>
      </w:r>
      <w:r>
        <w:rPr>
          <w:rFonts w:ascii="Arial" w:hAnsi="Arial" w:cs="Arial"/>
          <w:sz w:val="24"/>
          <w:szCs w:val="28"/>
        </w:rPr>
        <w:t xml:space="preserve"> a wide range of mental health and substance abuse concerns</w:t>
      </w:r>
      <w:r w:rsidR="006158A6">
        <w:rPr>
          <w:rFonts w:ascii="Arial" w:hAnsi="Arial" w:cs="Arial"/>
          <w:sz w:val="24"/>
          <w:szCs w:val="28"/>
        </w:rPr>
        <w:t xml:space="preserve">, and provide the same service regardless of ability to pay. </w:t>
      </w:r>
      <w:r>
        <w:rPr>
          <w:rFonts w:ascii="Arial" w:hAnsi="Arial" w:cs="Arial"/>
          <w:sz w:val="24"/>
          <w:szCs w:val="28"/>
        </w:rPr>
        <w:t xml:space="preserve">We also </w:t>
      </w:r>
      <w:r w:rsidR="00807440">
        <w:rPr>
          <w:rFonts w:ascii="Arial" w:hAnsi="Arial" w:cs="Arial"/>
          <w:sz w:val="24"/>
          <w:szCs w:val="28"/>
        </w:rPr>
        <w:t xml:space="preserve">only </w:t>
      </w:r>
      <w:r>
        <w:rPr>
          <w:rFonts w:ascii="Arial" w:hAnsi="Arial" w:cs="Arial"/>
          <w:sz w:val="24"/>
          <w:szCs w:val="28"/>
        </w:rPr>
        <w:t xml:space="preserve">serve those that are voluntarily seeking help or are at least willing to consider our assistance. </w:t>
      </w:r>
      <w:r w:rsidRPr="00807440">
        <w:rPr>
          <w:rFonts w:ascii="Arial" w:hAnsi="Arial" w:cs="Arial"/>
          <w:sz w:val="24"/>
          <w:szCs w:val="28"/>
        </w:rPr>
        <w:t>We do not house children against their will</w:t>
      </w:r>
      <w:r>
        <w:rPr>
          <w:rFonts w:ascii="Arial" w:hAnsi="Arial" w:cs="Arial"/>
          <w:sz w:val="24"/>
          <w:szCs w:val="28"/>
        </w:rPr>
        <w:t>; in our experience, this tends to pollute the therapeutic environment for others who are more openly considering changes.</w:t>
      </w:r>
      <w:r w:rsidR="00382C11">
        <w:rPr>
          <w:rFonts w:ascii="Arial" w:hAnsi="Arial" w:cs="Arial"/>
          <w:sz w:val="24"/>
          <w:szCs w:val="28"/>
        </w:rPr>
        <w:t xml:space="preserve"> </w:t>
      </w:r>
      <w:r w:rsidR="00382C11" w:rsidRPr="00382C11">
        <w:rPr>
          <w:rFonts w:ascii="Arial" w:hAnsi="Arial" w:cs="Arial"/>
          <w:b/>
          <w:bCs/>
          <w:sz w:val="24"/>
          <w:szCs w:val="28"/>
        </w:rPr>
        <w:t>Furthermore, if they are not in immediate danger to themselves or other</w:t>
      </w:r>
      <w:r w:rsidR="00D602C7">
        <w:rPr>
          <w:rFonts w:ascii="Arial" w:hAnsi="Arial" w:cs="Arial"/>
          <w:b/>
          <w:bCs/>
          <w:sz w:val="24"/>
          <w:szCs w:val="28"/>
        </w:rPr>
        <w:t>s</w:t>
      </w:r>
      <w:r w:rsidR="00382C11" w:rsidRPr="00382C11">
        <w:rPr>
          <w:rFonts w:ascii="Arial" w:hAnsi="Arial" w:cs="Arial"/>
          <w:b/>
          <w:bCs/>
          <w:sz w:val="24"/>
          <w:szCs w:val="28"/>
        </w:rPr>
        <w:t xml:space="preserve"> as demonstrated by an over act, we legally are not able to hold them against their will…even if you as a parent wish them to have treatment.</w:t>
      </w:r>
    </w:p>
    <w:p w14:paraId="532BC5EF" w14:textId="77777777" w:rsidR="00640456" w:rsidRPr="006C7ADA" w:rsidRDefault="006158A6" w:rsidP="00025638">
      <w:pPr>
        <w:pStyle w:val="ListParagraph"/>
        <w:spacing w:before="120" w:after="120" w:line="300" w:lineRule="auto"/>
        <w:ind w:left="0" w:firstLine="720"/>
        <w:rPr>
          <w:rFonts w:ascii="Arial" w:hAnsi="Arial" w:cs="Arial"/>
          <w:sz w:val="16"/>
          <w:szCs w:val="28"/>
        </w:rPr>
      </w:pPr>
      <w:r>
        <w:rPr>
          <w:rFonts w:ascii="Arial" w:hAnsi="Arial" w:cs="Arial"/>
          <w:sz w:val="24"/>
          <w:szCs w:val="28"/>
        </w:rPr>
        <w:t xml:space="preserve">We operate within a trauma-informed approach, called the </w:t>
      </w:r>
      <w:r w:rsidRPr="006158A6">
        <w:rPr>
          <w:rFonts w:ascii="Arial" w:hAnsi="Arial" w:cs="Arial"/>
          <w:i/>
          <w:sz w:val="24"/>
          <w:szCs w:val="28"/>
        </w:rPr>
        <w:t>Sanctuary</w:t>
      </w:r>
      <w:r>
        <w:rPr>
          <w:rFonts w:ascii="Arial" w:hAnsi="Arial" w:cs="Arial"/>
          <w:i/>
          <w:sz w:val="24"/>
          <w:szCs w:val="28"/>
        </w:rPr>
        <w:t xml:space="preserve"> Model, </w:t>
      </w:r>
      <w:r>
        <w:rPr>
          <w:rFonts w:ascii="Arial" w:hAnsi="Arial" w:cs="Arial"/>
          <w:sz w:val="24"/>
          <w:szCs w:val="28"/>
        </w:rPr>
        <w:t>and the children we serve will see a therapist and a psychiatrist</w:t>
      </w:r>
      <w:r w:rsidR="00044F93">
        <w:rPr>
          <w:rFonts w:ascii="Arial" w:hAnsi="Arial" w:cs="Arial"/>
          <w:sz w:val="24"/>
          <w:szCs w:val="28"/>
        </w:rPr>
        <w:t xml:space="preserve"> at least once during the week. It has </w:t>
      </w:r>
      <w:proofErr w:type="gramStart"/>
      <w:r w:rsidR="00044F93">
        <w:rPr>
          <w:rFonts w:ascii="Arial" w:hAnsi="Arial" w:cs="Arial"/>
          <w:sz w:val="24"/>
          <w:szCs w:val="28"/>
        </w:rPr>
        <w:t>been</w:t>
      </w:r>
      <w:proofErr w:type="gramEnd"/>
      <w:r w:rsidR="00044F93">
        <w:rPr>
          <w:rFonts w:ascii="Arial" w:hAnsi="Arial" w:cs="Arial"/>
          <w:sz w:val="24"/>
          <w:szCs w:val="28"/>
        </w:rPr>
        <w:t xml:space="preserve"> our experience that these sessions are most useful when they occur in the latter days of their stay rather than at the beginning. This allows our residents time to settle in, develop a sense of safety, and be more open to therapeutic </w:t>
      </w:r>
      <w:r w:rsidR="00807440">
        <w:rPr>
          <w:rFonts w:ascii="Arial" w:hAnsi="Arial" w:cs="Arial"/>
          <w:sz w:val="24"/>
          <w:szCs w:val="28"/>
        </w:rPr>
        <w:t xml:space="preserve">questions and </w:t>
      </w:r>
      <w:r w:rsidR="00044F93">
        <w:rPr>
          <w:rFonts w:ascii="Arial" w:hAnsi="Arial" w:cs="Arial"/>
          <w:sz w:val="24"/>
          <w:szCs w:val="28"/>
        </w:rPr>
        <w:t>feed</w:t>
      </w:r>
      <w:r w:rsidR="00807440">
        <w:rPr>
          <w:rFonts w:ascii="Arial" w:hAnsi="Arial" w:cs="Arial"/>
          <w:sz w:val="24"/>
          <w:szCs w:val="28"/>
        </w:rPr>
        <w:t>back</w:t>
      </w:r>
      <w:r w:rsidR="00044F93">
        <w:rPr>
          <w:rFonts w:ascii="Arial" w:hAnsi="Arial" w:cs="Arial"/>
          <w:sz w:val="24"/>
          <w:szCs w:val="28"/>
        </w:rPr>
        <w:t xml:space="preserve">. </w:t>
      </w:r>
      <w:r w:rsidR="00807440">
        <w:rPr>
          <w:rFonts w:ascii="Arial" w:hAnsi="Arial" w:cs="Arial"/>
          <w:sz w:val="24"/>
          <w:szCs w:val="28"/>
        </w:rPr>
        <w:t xml:space="preserve">If a child asks to speak to a therapist or doctor sooner, we will </w:t>
      </w:r>
      <w:r w:rsidR="00762DA1">
        <w:rPr>
          <w:rFonts w:ascii="Arial" w:hAnsi="Arial" w:cs="Arial"/>
          <w:sz w:val="24"/>
          <w:szCs w:val="28"/>
        </w:rPr>
        <w:t>work to make this happen</w:t>
      </w:r>
      <w:r w:rsidR="00807440">
        <w:rPr>
          <w:rFonts w:ascii="Arial" w:hAnsi="Arial" w:cs="Arial"/>
          <w:sz w:val="24"/>
          <w:szCs w:val="28"/>
        </w:rPr>
        <w:t xml:space="preserve">. </w:t>
      </w:r>
      <w:r w:rsidR="00DA24C5">
        <w:rPr>
          <w:rFonts w:ascii="Arial" w:hAnsi="Arial" w:cs="Arial"/>
          <w:sz w:val="24"/>
          <w:szCs w:val="28"/>
        </w:rPr>
        <w:t>We are not focused on using medications to immediately impact</w:t>
      </w:r>
      <w:r w:rsidR="00762DA1">
        <w:rPr>
          <w:rFonts w:ascii="Arial" w:hAnsi="Arial" w:cs="Arial"/>
          <w:sz w:val="24"/>
          <w:szCs w:val="28"/>
        </w:rPr>
        <w:t xml:space="preserve"> symptoms, but our physician will review and</w:t>
      </w:r>
      <w:r w:rsidR="00DA24C5">
        <w:rPr>
          <w:rFonts w:ascii="Arial" w:hAnsi="Arial" w:cs="Arial"/>
          <w:sz w:val="24"/>
          <w:szCs w:val="28"/>
        </w:rPr>
        <w:t xml:space="preserve"> make changes or additions to medication routines</w:t>
      </w:r>
      <w:r w:rsidR="00762DA1">
        <w:rPr>
          <w:rFonts w:ascii="Arial" w:hAnsi="Arial" w:cs="Arial"/>
          <w:sz w:val="24"/>
          <w:szCs w:val="28"/>
        </w:rPr>
        <w:t xml:space="preserve"> as needed</w:t>
      </w:r>
      <w:r w:rsidR="00DA24C5">
        <w:rPr>
          <w:rFonts w:ascii="Arial" w:hAnsi="Arial" w:cs="Arial"/>
          <w:sz w:val="24"/>
          <w:szCs w:val="28"/>
        </w:rPr>
        <w:t xml:space="preserve">. </w:t>
      </w:r>
      <w:r w:rsidR="00044F93">
        <w:rPr>
          <w:rFonts w:ascii="Arial" w:hAnsi="Arial" w:cs="Arial"/>
          <w:sz w:val="24"/>
          <w:szCs w:val="28"/>
        </w:rPr>
        <w:t>They</w:t>
      </w:r>
      <w:r>
        <w:rPr>
          <w:rFonts w:ascii="Arial" w:hAnsi="Arial" w:cs="Arial"/>
          <w:sz w:val="24"/>
          <w:szCs w:val="28"/>
        </w:rPr>
        <w:t xml:space="preserve"> will be asked to attend</w:t>
      </w:r>
      <w:r w:rsidR="00044F93">
        <w:rPr>
          <w:rFonts w:ascii="Arial" w:hAnsi="Arial" w:cs="Arial"/>
          <w:sz w:val="24"/>
          <w:szCs w:val="28"/>
        </w:rPr>
        <w:t xml:space="preserve"> educational</w:t>
      </w:r>
      <w:r w:rsidR="00025638">
        <w:rPr>
          <w:rFonts w:ascii="Arial" w:hAnsi="Arial" w:cs="Arial"/>
          <w:sz w:val="24"/>
          <w:szCs w:val="28"/>
        </w:rPr>
        <w:t xml:space="preserve"> groups held twice </w:t>
      </w:r>
      <w:r>
        <w:rPr>
          <w:rFonts w:ascii="Arial" w:hAnsi="Arial" w:cs="Arial"/>
          <w:sz w:val="24"/>
          <w:szCs w:val="28"/>
        </w:rPr>
        <w:t xml:space="preserve">daily on the </w:t>
      </w:r>
      <w:r w:rsidR="00044F93">
        <w:rPr>
          <w:rFonts w:ascii="Arial" w:hAnsi="Arial" w:cs="Arial"/>
          <w:sz w:val="24"/>
          <w:szCs w:val="28"/>
        </w:rPr>
        <w:t>seven commitments of our</w:t>
      </w:r>
      <w:r w:rsidR="00640456">
        <w:rPr>
          <w:rFonts w:ascii="Arial" w:hAnsi="Arial" w:cs="Arial"/>
          <w:sz w:val="24"/>
          <w:szCs w:val="28"/>
        </w:rPr>
        <w:t xml:space="preserve"> therapy model, and</w:t>
      </w:r>
      <w:r w:rsidR="00807440">
        <w:rPr>
          <w:rFonts w:ascii="Arial" w:hAnsi="Arial" w:cs="Arial"/>
          <w:sz w:val="24"/>
          <w:szCs w:val="28"/>
        </w:rPr>
        <w:t xml:space="preserve"> will be able to have additional individual </w:t>
      </w:r>
      <w:r w:rsidR="00640456">
        <w:rPr>
          <w:rFonts w:ascii="Arial" w:hAnsi="Arial" w:cs="Arial"/>
          <w:sz w:val="24"/>
          <w:szCs w:val="28"/>
        </w:rPr>
        <w:t xml:space="preserve">time with team members if they </w:t>
      </w:r>
      <w:r w:rsidR="00044F93">
        <w:rPr>
          <w:rFonts w:ascii="Arial" w:hAnsi="Arial" w:cs="Arial"/>
          <w:sz w:val="24"/>
          <w:szCs w:val="28"/>
        </w:rPr>
        <w:t xml:space="preserve">so desire. </w:t>
      </w:r>
      <w:r w:rsidR="00025638">
        <w:rPr>
          <w:rFonts w:ascii="Arial" w:hAnsi="Arial" w:cs="Arial"/>
          <w:sz w:val="24"/>
          <w:szCs w:val="28"/>
        </w:rPr>
        <w:t xml:space="preserve">We also have other groups that focus on emotional expression through art, grief recovery, and HIV/STD’s education. </w:t>
      </w:r>
      <w:r w:rsidR="00044F93">
        <w:rPr>
          <w:rFonts w:ascii="Arial" w:hAnsi="Arial" w:cs="Arial"/>
          <w:sz w:val="24"/>
          <w:szCs w:val="28"/>
        </w:rPr>
        <w:t>Furthermore, we</w:t>
      </w:r>
      <w:r w:rsidR="00807440">
        <w:rPr>
          <w:rFonts w:ascii="Arial" w:hAnsi="Arial" w:cs="Arial"/>
          <w:sz w:val="24"/>
          <w:szCs w:val="28"/>
        </w:rPr>
        <w:t xml:space="preserve"> </w:t>
      </w:r>
      <w:r w:rsidR="00762DA1">
        <w:rPr>
          <w:rFonts w:ascii="Arial" w:hAnsi="Arial" w:cs="Arial"/>
          <w:sz w:val="24"/>
          <w:szCs w:val="28"/>
        </w:rPr>
        <w:t xml:space="preserve">have visitation each night and </w:t>
      </w:r>
      <w:r w:rsidR="00807440">
        <w:rPr>
          <w:rFonts w:ascii="Arial" w:hAnsi="Arial" w:cs="Arial"/>
          <w:sz w:val="24"/>
          <w:szCs w:val="28"/>
        </w:rPr>
        <w:t xml:space="preserve">can </w:t>
      </w:r>
      <w:r w:rsidR="00640456">
        <w:rPr>
          <w:rFonts w:ascii="Arial" w:hAnsi="Arial" w:cs="Arial"/>
          <w:sz w:val="24"/>
          <w:szCs w:val="28"/>
        </w:rPr>
        <w:t xml:space="preserve">schedule a family therapy session to address the issues that led to their admission and discuss future treatment recommendations, but will not require this be attended…it is </w:t>
      </w:r>
      <w:r w:rsidR="00807440">
        <w:rPr>
          <w:rFonts w:ascii="Arial" w:hAnsi="Arial" w:cs="Arial"/>
          <w:sz w:val="24"/>
          <w:szCs w:val="28"/>
        </w:rPr>
        <w:t xml:space="preserve">also </w:t>
      </w:r>
      <w:r w:rsidR="00640456">
        <w:rPr>
          <w:rFonts w:ascii="Arial" w:hAnsi="Arial" w:cs="Arial"/>
          <w:sz w:val="24"/>
          <w:szCs w:val="28"/>
        </w:rPr>
        <w:t>voluntary.</w:t>
      </w:r>
      <w:r w:rsidR="00044F93" w:rsidRPr="006C7ADA">
        <w:rPr>
          <w:rFonts w:ascii="Arial" w:hAnsi="Arial" w:cs="Arial"/>
          <w:sz w:val="16"/>
          <w:szCs w:val="28"/>
        </w:rPr>
        <w:t xml:space="preserve"> </w:t>
      </w:r>
    </w:p>
    <w:p w14:paraId="515530DF" w14:textId="77777777" w:rsidR="00640456" w:rsidRDefault="00640456" w:rsidP="00025638">
      <w:pPr>
        <w:pStyle w:val="ListParagraph"/>
        <w:spacing w:before="120" w:after="0" w:line="240" w:lineRule="auto"/>
        <w:ind w:left="0" w:firstLine="720"/>
        <w:contextualSpacing w:val="0"/>
        <w:rPr>
          <w:rFonts w:ascii="Arial" w:hAnsi="Arial" w:cs="Arial"/>
          <w:sz w:val="24"/>
          <w:szCs w:val="28"/>
        </w:rPr>
      </w:pPr>
      <w:r>
        <w:rPr>
          <w:rFonts w:ascii="Arial" w:hAnsi="Arial" w:cs="Arial"/>
          <w:sz w:val="24"/>
          <w:szCs w:val="28"/>
        </w:rPr>
        <w:t xml:space="preserve">Our three major goals are as follows: </w:t>
      </w:r>
    </w:p>
    <w:p w14:paraId="4C40CD0D" w14:textId="77777777" w:rsidR="00640456" w:rsidRPr="00CF5EC5" w:rsidRDefault="00640456" w:rsidP="00025638">
      <w:pPr>
        <w:spacing w:after="0" w:line="240" w:lineRule="auto"/>
        <w:ind w:left="1440"/>
        <w:rPr>
          <w:rFonts w:ascii="Arial" w:hAnsi="Arial" w:cs="Arial"/>
          <w:sz w:val="24"/>
          <w:szCs w:val="24"/>
        </w:rPr>
      </w:pPr>
      <w:r w:rsidRPr="008227C6">
        <w:rPr>
          <w:rFonts w:ascii="Arial" w:hAnsi="Arial" w:cs="Arial"/>
          <w:b/>
          <w:i/>
          <w:color w:val="244061" w:themeColor="accent1" w:themeShade="80"/>
          <w:sz w:val="24"/>
          <w:szCs w:val="24"/>
        </w:rPr>
        <w:t>A pause</w:t>
      </w:r>
      <w:r w:rsidRPr="008227C6">
        <w:rPr>
          <w:rFonts w:ascii="Arial" w:hAnsi="Arial" w:cs="Arial"/>
          <w:b/>
          <w:color w:val="244061" w:themeColor="accent1" w:themeShade="80"/>
          <w:sz w:val="24"/>
          <w:szCs w:val="24"/>
        </w:rPr>
        <w:t>:</w:t>
      </w:r>
      <w:r w:rsidRPr="008227C6">
        <w:rPr>
          <w:rFonts w:ascii="Arial" w:hAnsi="Arial" w:cs="Arial"/>
          <w:color w:val="244061" w:themeColor="accent1" w:themeShade="80"/>
          <w:sz w:val="24"/>
          <w:szCs w:val="24"/>
        </w:rPr>
        <w:t xml:space="preserve"> </w:t>
      </w:r>
      <w:r w:rsidRPr="00025638">
        <w:rPr>
          <w:rFonts w:ascii="Arial" w:hAnsi="Arial" w:cs="Arial"/>
          <w:szCs w:val="24"/>
        </w:rPr>
        <w:t xml:space="preserve">Provide children a safe environment to be less impacted by community or family stressors, to hear about and integrate new coping skills, and to talk to experienced </w:t>
      </w:r>
      <w:proofErr w:type="gramStart"/>
      <w:r w:rsidRPr="00025638">
        <w:rPr>
          <w:rFonts w:ascii="Arial" w:hAnsi="Arial" w:cs="Arial"/>
          <w:szCs w:val="24"/>
        </w:rPr>
        <w:t>staff;</w:t>
      </w:r>
      <w:proofErr w:type="gramEnd"/>
    </w:p>
    <w:p w14:paraId="6D075718" w14:textId="77777777" w:rsidR="00640456" w:rsidRPr="00CF5EC5" w:rsidRDefault="00640456" w:rsidP="00025638">
      <w:pPr>
        <w:spacing w:after="0" w:line="240" w:lineRule="auto"/>
        <w:ind w:left="1440"/>
        <w:rPr>
          <w:rFonts w:ascii="Arial" w:hAnsi="Arial" w:cs="Arial"/>
          <w:sz w:val="24"/>
          <w:szCs w:val="24"/>
        </w:rPr>
      </w:pPr>
      <w:r w:rsidRPr="00547539">
        <w:rPr>
          <w:rFonts w:ascii="Arial" w:hAnsi="Arial" w:cs="Arial"/>
          <w:b/>
          <w:i/>
          <w:color w:val="244061" w:themeColor="accent1" w:themeShade="80"/>
          <w:sz w:val="24"/>
          <w:szCs w:val="24"/>
        </w:rPr>
        <w:t>A perspective</w:t>
      </w:r>
      <w:r w:rsidRPr="00547539">
        <w:rPr>
          <w:rFonts w:ascii="Arial" w:hAnsi="Arial" w:cs="Arial"/>
          <w:b/>
          <w:color w:val="244061" w:themeColor="accent1" w:themeShade="80"/>
          <w:sz w:val="24"/>
          <w:szCs w:val="24"/>
        </w:rPr>
        <w:t>:</w:t>
      </w:r>
      <w:r w:rsidRPr="00547539">
        <w:rPr>
          <w:rFonts w:ascii="Arial" w:hAnsi="Arial" w:cs="Arial"/>
          <w:color w:val="244061" w:themeColor="accent1" w:themeShade="80"/>
          <w:sz w:val="24"/>
          <w:szCs w:val="24"/>
        </w:rPr>
        <w:t xml:space="preserve"> </w:t>
      </w:r>
      <w:r w:rsidRPr="00025638">
        <w:rPr>
          <w:rFonts w:ascii="Arial" w:hAnsi="Arial" w:cs="Arial"/>
          <w:szCs w:val="24"/>
        </w:rPr>
        <w:t xml:space="preserve">Clinical feedback and perceptions from experienced team members, physician, nurses, and therapists regarding client’s mental health, diagnoses, and future </w:t>
      </w:r>
      <w:proofErr w:type="gramStart"/>
      <w:r w:rsidRPr="00025638">
        <w:rPr>
          <w:rFonts w:ascii="Arial" w:hAnsi="Arial" w:cs="Arial"/>
          <w:szCs w:val="24"/>
        </w:rPr>
        <w:t>needs;</w:t>
      </w:r>
      <w:proofErr w:type="gramEnd"/>
    </w:p>
    <w:p w14:paraId="4DA518B9" w14:textId="77777777" w:rsidR="00640456" w:rsidRPr="00CF5EC5" w:rsidRDefault="00640456" w:rsidP="00025638">
      <w:pPr>
        <w:spacing w:after="0" w:line="240" w:lineRule="auto"/>
        <w:ind w:left="1440"/>
        <w:rPr>
          <w:rFonts w:ascii="Arial" w:hAnsi="Arial" w:cs="Arial"/>
          <w:sz w:val="24"/>
          <w:szCs w:val="24"/>
        </w:rPr>
      </w:pPr>
      <w:r w:rsidRPr="00547539">
        <w:rPr>
          <w:rFonts w:ascii="Arial" w:hAnsi="Arial" w:cs="Arial"/>
          <w:b/>
          <w:i/>
          <w:color w:val="244061" w:themeColor="accent1" w:themeShade="80"/>
          <w:sz w:val="24"/>
          <w:szCs w:val="24"/>
        </w:rPr>
        <w:t xml:space="preserve">A </w:t>
      </w:r>
      <w:r>
        <w:rPr>
          <w:rFonts w:ascii="Arial" w:hAnsi="Arial" w:cs="Arial"/>
          <w:b/>
          <w:i/>
          <w:color w:val="244061" w:themeColor="accent1" w:themeShade="80"/>
          <w:sz w:val="24"/>
          <w:szCs w:val="24"/>
        </w:rPr>
        <w:t>plan</w:t>
      </w:r>
      <w:r w:rsidRPr="00547539">
        <w:rPr>
          <w:rFonts w:ascii="Arial" w:hAnsi="Arial" w:cs="Arial"/>
          <w:b/>
          <w:color w:val="244061" w:themeColor="accent1" w:themeShade="80"/>
          <w:sz w:val="24"/>
          <w:szCs w:val="24"/>
        </w:rPr>
        <w:t>:</w:t>
      </w:r>
      <w:r w:rsidRPr="00547539">
        <w:rPr>
          <w:rFonts w:ascii="Arial" w:hAnsi="Arial" w:cs="Arial"/>
          <w:color w:val="244061" w:themeColor="accent1" w:themeShade="80"/>
          <w:sz w:val="24"/>
          <w:szCs w:val="24"/>
        </w:rPr>
        <w:t xml:space="preserve"> </w:t>
      </w:r>
      <w:r w:rsidRPr="00025638">
        <w:rPr>
          <w:rFonts w:ascii="Arial" w:hAnsi="Arial" w:cs="Arial"/>
          <w:szCs w:val="24"/>
        </w:rPr>
        <w:t>Assistance in connecting the</w:t>
      </w:r>
      <w:r w:rsidR="00807440" w:rsidRPr="00025638">
        <w:rPr>
          <w:rFonts w:ascii="Arial" w:hAnsi="Arial" w:cs="Arial"/>
          <w:szCs w:val="24"/>
        </w:rPr>
        <w:t xml:space="preserve"> client and</w:t>
      </w:r>
      <w:r w:rsidRPr="00025638">
        <w:rPr>
          <w:rFonts w:ascii="Arial" w:hAnsi="Arial" w:cs="Arial"/>
          <w:szCs w:val="24"/>
        </w:rPr>
        <w:t xml:space="preserve"> parent/guardian with the next step in treatment. </w:t>
      </w:r>
    </w:p>
    <w:p w14:paraId="51B2455A" w14:textId="77777777" w:rsidR="00640456" w:rsidRDefault="00025638" w:rsidP="00025638">
      <w:pPr>
        <w:pStyle w:val="ListParagraph"/>
        <w:spacing w:before="120" w:after="0" w:line="240" w:lineRule="auto"/>
        <w:ind w:left="0" w:firstLine="720"/>
        <w:rPr>
          <w:rFonts w:ascii="Arial" w:hAnsi="Arial" w:cs="Arial"/>
          <w:sz w:val="24"/>
          <w:szCs w:val="28"/>
        </w:rPr>
      </w:pPr>
      <w:r>
        <w:rPr>
          <w:rFonts w:ascii="Arial" w:hAnsi="Arial" w:cs="Arial"/>
          <w:sz w:val="24"/>
          <w:szCs w:val="28"/>
        </w:rPr>
        <w:t>Lastly, it is our belief that the impact of the CALM Center is not immediate and is not about the latest tricks and tools. We see that the full influence of this safe, supportive environment is realized in the la</w:t>
      </w:r>
      <w:r w:rsidR="00762DA1">
        <w:rPr>
          <w:rFonts w:ascii="Arial" w:hAnsi="Arial" w:cs="Arial"/>
          <w:sz w:val="24"/>
          <w:szCs w:val="28"/>
        </w:rPr>
        <w:t>t</w:t>
      </w:r>
      <w:r>
        <w:rPr>
          <w:rFonts w:ascii="Arial" w:hAnsi="Arial" w:cs="Arial"/>
          <w:sz w:val="24"/>
          <w:szCs w:val="28"/>
        </w:rPr>
        <w:t>ter stages, and that it is not about one event, group, or person</w:t>
      </w:r>
      <w:r w:rsidR="00F14D30">
        <w:rPr>
          <w:rFonts w:ascii="Arial" w:hAnsi="Arial" w:cs="Arial"/>
          <w:sz w:val="24"/>
          <w:szCs w:val="28"/>
        </w:rPr>
        <w:t xml:space="preserve"> but more about the immersion in a </w:t>
      </w:r>
      <w:r w:rsidR="00F14D30">
        <w:rPr>
          <w:rFonts w:ascii="Arial" w:hAnsi="Arial" w:cs="Arial"/>
          <w:i/>
          <w:sz w:val="24"/>
          <w:szCs w:val="28"/>
        </w:rPr>
        <w:t xml:space="preserve">Sanctuary </w:t>
      </w:r>
      <w:r>
        <w:rPr>
          <w:rFonts w:ascii="Arial" w:hAnsi="Arial" w:cs="Arial"/>
          <w:sz w:val="24"/>
          <w:szCs w:val="28"/>
        </w:rPr>
        <w:t xml:space="preserve">experience. </w:t>
      </w:r>
      <w:r w:rsidR="00640456">
        <w:rPr>
          <w:rFonts w:ascii="Arial" w:hAnsi="Arial" w:cs="Arial"/>
          <w:sz w:val="24"/>
          <w:szCs w:val="28"/>
        </w:rPr>
        <w:t>We have faith in our model and</w:t>
      </w:r>
      <w:r w:rsidR="006C7ADA">
        <w:rPr>
          <w:rFonts w:ascii="Arial" w:hAnsi="Arial" w:cs="Arial"/>
          <w:sz w:val="24"/>
          <w:szCs w:val="28"/>
        </w:rPr>
        <w:t xml:space="preserve"> have seen </w:t>
      </w:r>
      <w:r w:rsidR="001E17C7">
        <w:rPr>
          <w:rFonts w:ascii="Arial" w:hAnsi="Arial" w:cs="Arial"/>
          <w:sz w:val="24"/>
          <w:szCs w:val="28"/>
        </w:rPr>
        <w:t xml:space="preserve">many </w:t>
      </w:r>
      <w:r w:rsidR="006C7ADA">
        <w:rPr>
          <w:rFonts w:ascii="Arial" w:hAnsi="Arial" w:cs="Arial"/>
          <w:sz w:val="24"/>
          <w:szCs w:val="28"/>
        </w:rPr>
        <w:t>children show improvements</w:t>
      </w:r>
      <w:r w:rsidR="001E17C7">
        <w:rPr>
          <w:rFonts w:ascii="Arial" w:hAnsi="Arial" w:cs="Arial"/>
          <w:sz w:val="24"/>
          <w:szCs w:val="28"/>
        </w:rPr>
        <w:t xml:space="preserve"> in their anxiety, depression</w:t>
      </w:r>
      <w:r w:rsidR="00807440">
        <w:rPr>
          <w:rFonts w:ascii="Arial" w:hAnsi="Arial" w:cs="Arial"/>
          <w:sz w:val="24"/>
          <w:szCs w:val="28"/>
        </w:rPr>
        <w:t>,</w:t>
      </w:r>
      <w:r>
        <w:rPr>
          <w:rFonts w:ascii="Arial" w:hAnsi="Arial" w:cs="Arial"/>
          <w:sz w:val="24"/>
          <w:szCs w:val="28"/>
        </w:rPr>
        <w:t xml:space="preserve"> hopefulness, and confidence</w:t>
      </w:r>
      <w:r w:rsidR="00640456">
        <w:rPr>
          <w:rFonts w:ascii="Arial" w:hAnsi="Arial" w:cs="Arial"/>
          <w:sz w:val="24"/>
          <w:szCs w:val="28"/>
        </w:rPr>
        <w:t xml:space="preserve">. </w:t>
      </w:r>
    </w:p>
    <w:p w14:paraId="3F1B66DC" w14:textId="77777777" w:rsidR="00640456" w:rsidRDefault="00807440" w:rsidP="00A23366">
      <w:pPr>
        <w:pStyle w:val="ListParagraph"/>
        <w:spacing w:before="120" w:after="0" w:line="240" w:lineRule="auto"/>
        <w:ind w:left="0"/>
        <w:rPr>
          <w:rFonts w:ascii="Arial" w:hAnsi="Arial" w:cs="Arial"/>
          <w:sz w:val="24"/>
          <w:szCs w:val="28"/>
        </w:rPr>
      </w:pPr>
      <w:r>
        <w:rPr>
          <w:rFonts w:ascii="Arial" w:hAnsi="Arial" w:cs="Arial"/>
          <w:sz w:val="24"/>
          <w:szCs w:val="28"/>
        </w:rPr>
        <w:br/>
        <w:t xml:space="preserve">My staff and </w:t>
      </w:r>
      <w:r w:rsidR="00640456">
        <w:rPr>
          <w:rFonts w:ascii="Arial" w:hAnsi="Arial" w:cs="Arial"/>
          <w:sz w:val="24"/>
          <w:szCs w:val="28"/>
        </w:rPr>
        <w:t>I look forward to serving your needs.</w:t>
      </w:r>
      <w:r>
        <w:rPr>
          <w:rFonts w:ascii="Arial" w:hAnsi="Arial" w:cs="Arial"/>
          <w:sz w:val="24"/>
          <w:szCs w:val="28"/>
        </w:rPr>
        <w:t xml:space="preserve"> Thank you.</w:t>
      </w:r>
    </w:p>
    <w:p w14:paraId="2986436D" w14:textId="77777777" w:rsidR="00640456" w:rsidRPr="00A43426" w:rsidRDefault="00640456" w:rsidP="00A23366">
      <w:pPr>
        <w:pStyle w:val="ListParagraph"/>
        <w:spacing w:before="120" w:after="0" w:line="240" w:lineRule="auto"/>
        <w:ind w:left="0"/>
        <w:rPr>
          <w:rFonts w:ascii="Brush Script MT" w:hAnsi="Brush Script MT" w:cs="Arial"/>
          <w:sz w:val="24"/>
          <w:szCs w:val="28"/>
        </w:rPr>
      </w:pPr>
      <w:r w:rsidRPr="00A43426">
        <w:rPr>
          <w:rFonts w:ascii="Brush Script MT" w:hAnsi="Brush Script MT" w:cs="Arial"/>
          <w:sz w:val="24"/>
          <w:szCs w:val="28"/>
        </w:rPr>
        <w:t>Matthew Crum, MS LPC</w:t>
      </w:r>
    </w:p>
    <w:p w14:paraId="1ED57774" w14:textId="77777777" w:rsidR="006158A6" w:rsidRPr="006158A6" w:rsidRDefault="00640456" w:rsidP="00A23366">
      <w:pPr>
        <w:pStyle w:val="ListParagraph"/>
        <w:spacing w:before="120" w:after="0" w:line="240" w:lineRule="auto"/>
        <w:ind w:left="0"/>
        <w:rPr>
          <w:rFonts w:ascii="Arial" w:hAnsi="Arial" w:cs="Arial"/>
          <w:sz w:val="28"/>
          <w:szCs w:val="28"/>
        </w:rPr>
      </w:pPr>
      <w:r>
        <w:rPr>
          <w:rFonts w:ascii="Arial" w:hAnsi="Arial" w:cs="Arial"/>
          <w:sz w:val="24"/>
          <w:szCs w:val="28"/>
        </w:rPr>
        <w:t>CALM Center Director</w:t>
      </w:r>
    </w:p>
    <w:sectPr w:rsidR="006158A6" w:rsidRPr="006158A6" w:rsidSect="00382C11">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9FD3" w14:textId="77777777" w:rsidR="00B347E9" w:rsidRDefault="00B347E9" w:rsidP="00547539">
      <w:pPr>
        <w:spacing w:after="0" w:line="240" w:lineRule="auto"/>
      </w:pPr>
      <w:r>
        <w:separator/>
      </w:r>
    </w:p>
  </w:endnote>
  <w:endnote w:type="continuationSeparator" w:id="0">
    <w:p w14:paraId="67F76A00" w14:textId="77777777" w:rsidR="00B347E9" w:rsidRDefault="00B347E9" w:rsidP="0054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136E" w14:textId="77777777" w:rsidR="00B347E9" w:rsidRDefault="00B347E9" w:rsidP="00547539">
      <w:pPr>
        <w:spacing w:after="0" w:line="240" w:lineRule="auto"/>
      </w:pPr>
      <w:r>
        <w:separator/>
      </w:r>
    </w:p>
  </w:footnote>
  <w:footnote w:type="continuationSeparator" w:id="0">
    <w:p w14:paraId="1DD20FBD" w14:textId="77777777" w:rsidR="00B347E9" w:rsidRDefault="00B347E9" w:rsidP="0054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35EB5"/>
    <w:multiLevelType w:val="hybridMultilevel"/>
    <w:tmpl w:val="32F06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051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BC"/>
    <w:rsid w:val="00025638"/>
    <w:rsid w:val="00044F93"/>
    <w:rsid w:val="00160C26"/>
    <w:rsid w:val="001855DC"/>
    <w:rsid w:val="001D6692"/>
    <w:rsid w:val="001E17C7"/>
    <w:rsid w:val="00293661"/>
    <w:rsid w:val="002B4D47"/>
    <w:rsid w:val="00337C72"/>
    <w:rsid w:val="00374DB4"/>
    <w:rsid w:val="00382C11"/>
    <w:rsid w:val="003C4C94"/>
    <w:rsid w:val="004818A2"/>
    <w:rsid w:val="0053443F"/>
    <w:rsid w:val="00547539"/>
    <w:rsid w:val="005A1904"/>
    <w:rsid w:val="006158A6"/>
    <w:rsid w:val="00640456"/>
    <w:rsid w:val="006569EE"/>
    <w:rsid w:val="00694847"/>
    <w:rsid w:val="006C7ADA"/>
    <w:rsid w:val="00703335"/>
    <w:rsid w:val="007477EE"/>
    <w:rsid w:val="00762DA1"/>
    <w:rsid w:val="007656B6"/>
    <w:rsid w:val="00765E3F"/>
    <w:rsid w:val="00807440"/>
    <w:rsid w:val="008227C6"/>
    <w:rsid w:val="008269ED"/>
    <w:rsid w:val="00974C1C"/>
    <w:rsid w:val="00A23366"/>
    <w:rsid w:val="00A3214A"/>
    <w:rsid w:val="00A43426"/>
    <w:rsid w:val="00AD02BC"/>
    <w:rsid w:val="00B34678"/>
    <w:rsid w:val="00B347E9"/>
    <w:rsid w:val="00C003E6"/>
    <w:rsid w:val="00CF5EC5"/>
    <w:rsid w:val="00D45533"/>
    <w:rsid w:val="00D51B28"/>
    <w:rsid w:val="00D602C7"/>
    <w:rsid w:val="00D92800"/>
    <w:rsid w:val="00DA24C5"/>
    <w:rsid w:val="00DF72A1"/>
    <w:rsid w:val="00E02436"/>
    <w:rsid w:val="00F14D30"/>
    <w:rsid w:val="00FE689E"/>
    <w:rsid w:val="00FF3B93"/>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F95E"/>
  <w15:docId w15:val="{775B9119-B60E-40E3-B542-A0C34777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2BC"/>
    <w:pPr>
      <w:ind w:left="720"/>
      <w:contextualSpacing/>
    </w:pPr>
  </w:style>
  <w:style w:type="paragraph" w:styleId="BalloonText">
    <w:name w:val="Balloon Text"/>
    <w:basedOn w:val="Normal"/>
    <w:link w:val="BalloonTextChar"/>
    <w:uiPriority w:val="99"/>
    <w:semiHidden/>
    <w:unhideWhenUsed/>
    <w:rsid w:val="00B3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678"/>
    <w:rPr>
      <w:rFonts w:ascii="Tahoma" w:hAnsi="Tahoma" w:cs="Tahoma"/>
      <w:sz w:val="16"/>
      <w:szCs w:val="16"/>
    </w:rPr>
  </w:style>
  <w:style w:type="paragraph" w:styleId="Header">
    <w:name w:val="header"/>
    <w:basedOn w:val="Normal"/>
    <w:link w:val="HeaderChar"/>
    <w:uiPriority w:val="99"/>
    <w:unhideWhenUsed/>
    <w:rsid w:val="00547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39"/>
  </w:style>
  <w:style w:type="paragraph" w:styleId="Footer">
    <w:name w:val="footer"/>
    <w:basedOn w:val="Normal"/>
    <w:link w:val="FooterChar"/>
    <w:uiPriority w:val="99"/>
    <w:unhideWhenUsed/>
    <w:rsid w:val="00547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Crum</dc:creator>
  <cp:lastModifiedBy>Matthew Crum</cp:lastModifiedBy>
  <cp:revision>3</cp:revision>
  <cp:lastPrinted>2017-02-08T16:58:00Z</cp:lastPrinted>
  <dcterms:created xsi:type="dcterms:W3CDTF">2023-02-13T18:49:00Z</dcterms:created>
  <dcterms:modified xsi:type="dcterms:W3CDTF">2023-02-13T18:50:00Z</dcterms:modified>
</cp:coreProperties>
</file>